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830EF">
        <w:t>0</w:t>
      </w:r>
      <w:r w:rsidR="009913B8">
        <w:t>7</w:t>
      </w:r>
      <w:r w:rsidR="00D164C9">
        <w:t>-1</w:t>
      </w:r>
      <w:r w:rsidR="001830EF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2263"/>
        <w:gridCol w:w="856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  <w:gridSpan w:val="2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026386" w:rsidP="002431FE">
            <w:r>
              <w:t>2787</w:t>
            </w:r>
          </w:p>
        </w:tc>
        <w:tc>
          <w:tcPr>
            <w:tcW w:w="3119" w:type="dxa"/>
            <w:gridSpan w:val="2"/>
          </w:tcPr>
          <w:p w:rsidR="009913B8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45177  Operatør</w:t>
            </w:r>
            <w:proofErr w:type="gramEnd"/>
            <w:r>
              <w:rPr>
                <w:rFonts w:ascii="Arial" w:eastAsia="Arial" w:hAnsi="Arial" w:cs="Arial"/>
              </w:rPr>
              <w:t xml:space="preserve"> ved konventionel maskinfræsning</w:t>
            </w: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45178  Operatør</w:t>
            </w:r>
            <w:proofErr w:type="gramEnd"/>
            <w:r>
              <w:rPr>
                <w:rFonts w:ascii="Arial" w:eastAsia="Arial" w:hAnsi="Arial" w:cs="Arial"/>
              </w:rPr>
              <w:t xml:space="preserve"> ved konventionel maskindrejning</w:t>
            </w: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45180  Drejeteknik</w:t>
            </w:r>
            <w:proofErr w:type="gramEnd"/>
            <w:r>
              <w:rPr>
                <w:rFonts w:ascii="Arial" w:eastAsia="Arial" w:hAnsi="Arial" w:cs="Arial"/>
              </w:rPr>
              <w:t xml:space="preserve"> på konventionel drejebænk</w:t>
            </w: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45181  Opspændingsmetoder</w:t>
            </w:r>
            <w:proofErr w:type="gramEnd"/>
            <w:r>
              <w:rPr>
                <w:rFonts w:ascii="Arial" w:eastAsia="Arial" w:hAnsi="Arial" w:cs="Arial"/>
              </w:rPr>
              <w:t>, drejning</w:t>
            </w: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45182  Præcisionsdrejning</w:t>
            </w:r>
            <w:proofErr w:type="gramEnd"/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45183  Ud</w:t>
            </w:r>
            <w:proofErr w:type="gramEnd"/>
            <w:r>
              <w:rPr>
                <w:rFonts w:ascii="Arial" w:eastAsia="Arial" w:hAnsi="Arial" w:cs="Arial"/>
              </w:rPr>
              <w:t>-/ indvendig konusdrejning</w:t>
            </w: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26386" w:rsidRDefault="00026386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45185  Ud-/indvendig gevindskæring på drejebænk</w:t>
            </w:r>
          </w:p>
          <w:p w:rsidR="00132DBC" w:rsidRPr="00313A28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132DBC" w:rsidP="00630E2E">
            <w:r>
              <w:t>0</w:t>
            </w:r>
            <w:r w:rsidR="008122E3">
              <w:t>1</w:t>
            </w:r>
            <w:r>
              <w:t>.0</w:t>
            </w:r>
            <w:r w:rsidR="001830EF">
              <w:t>1</w:t>
            </w:r>
            <w:r>
              <w:t>.1</w:t>
            </w:r>
            <w:r w:rsidR="001830EF">
              <w:t>5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1830EF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9913B8" w:rsidTr="009913B8">
        <w:trPr>
          <w:gridAfter w:val="3"/>
          <w:wAfter w:w="6238" w:type="dxa"/>
          <w:trHeight w:val="70"/>
        </w:trPr>
        <w:tc>
          <w:tcPr>
            <w:tcW w:w="3119" w:type="dxa"/>
          </w:tcPr>
          <w:p w:rsidR="009913B8" w:rsidRDefault="009913B8" w:rsidP="00ED010B"/>
        </w:tc>
        <w:tc>
          <w:tcPr>
            <w:tcW w:w="2263" w:type="dxa"/>
          </w:tcPr>
          <w:p w:rsidR="009913B8" w:rsidRDefault="009913B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26386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A9A"/>
    <w:rsid w:val="008F4515"/>
    <w:rsid w:val="00915611"/>
    <w:rsid w:val="0097639C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2014-10-30T10:03:00Z</dcterms:created>
  <dcterms:modified xsi:type="dcterms:W3CDTF">2014-10-30T10:03:00Z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