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D164C9">
        <w:t>-</w:t>
      </w:r>
      <w:r w:rsidR="00EB2147">
        <w:t>1</w:t>
      </w:r>
      <w:r w:rsidR="009D68CD">
        <w:t>9</w:t>
      </w:r>
      <w:r w:rsidR="00EB2147">
        <w:t>-15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0949A9" w:rsidRDefault="000949A9" w:rsidP="002431FE"/>
          <w:p w:rsidR="008C0F69" w:rsidRDefault="009D68CD" w:rsidP="002431FE">
            <w:bookmarkStart w:id="0" w:name="_GoBack"/>
            <w:bookmarkEnd w:id="0"/>
            <w:r>
              <w:t>2244</w:t>
            </w:r>
          </w:p>
          <w:p w:rsidR="00132DBC" w:rsidRDefault="00132DBC" w:rsidP="002431FE"/>
        </w:tc>
        <w:tc>
          <w:tcPr>
            <w:tcW w:w="3119" w:type="dxa"/>
          </w:tcPr>
          <w:p w:rsidR="00921E05" w:rsidRPr="00313A28" w:rsidRDefault="009D68C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47424 Emnetegning i CAD, introduktion</w:t>
            </w:r>
          </w:p>
        </w:tc>
        <w:tc>
          <w:tcPr>
            <w:tcW w:w="3119" w:type="dxa"/>
          </w:tcPr>
          <w:p w:rsidR="001A2147" w:rsidRDefault="009D68CD" w:rsidP="000012B9">
            <w:r>
              <w:t>Aarhus Tech</w:t>
            </w:r>
          </w:p>
          <w:p w:rsidR="001A2147" w:rsidRDefault="001A2147" w:rsidP="000012B9"/>
        </w:tc>
        <w:tc>
          <w:tcPr>
            <w:tcW w:w="2263" w:type="dxa"/>
          </w:tcPr>
          <w:p w:rsidR="00EB2147" w:rsidRDefault="009D68CD" w:rsidP="00EB2147">
            <w:r>
              <w:t>01.07. – 31.12.2015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949A9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6520B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D68CD"/>
    <w:rsid w:val="009F2F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B2147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01D4-5237-485A-BD55-FF1C0473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2916A9-EAC4-4D01-8135-F07182DB0222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2015-05-04T12:42:00Z</dcterms:created>
  <dcterms:modified xsi:type="dcterms:W3CDTF">2015-05-04T12:42:00Z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