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A96D87">
        <w:t>4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9913B8" w:rsidP="002431FE">
            <w:r>
              <w:t>2246</w:t>
            </w:r>
          </w:p>
        </w:tc>
        <w:tc>
          <w:tcPr>
            <w:tcW w:w="4122" w:type="dxa"/>
          </w:tcPr>
          <w:p w:rsidR="00A96D87" w:rsidRDefault="002F7256" w:rsidP="00A96D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47114</w:t>
            </w:r>
            <w:r w:rsidR="00A96D87">
              <w:rPr>
                <w:rFonts w:ascii="Arial" w:eastAsia="Arial" w:hAnsi="Arial" w:cs="Arial"/>
              </w:rPr>
              <w:t xml:space="preserve"> </w:t>
            </w:r>
          </w:p>
          <w:p w:rsidR="00132DBC" w:rsidRDefault="002F7256" w:rsidP="00A96D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Sikkerhed og miljø ved </w:t>
            </w:r>
            <w:proofErr w:type="spellStart"/>
            <w:r>
              <w:rPr>
                <w:rFonts w:ascii="Arial" w:eastAsia="Arial" w:hAnsi="Arial" w:cs="Arial"/>
              </w:rPr>
              <w:t>arb</w:t>
            </w:r>
            <w:proofErr w:type="spellEnd"/>
            <w:r>
              <w:rPr>
                <w:rFonts w:ascii="Arial" w:eastAsia="Arial" w:hAnsi="Arial" w:cs="Arial"/>
              </w:rPr>
              <w:t>. med rustbeskyttelse</w:t>
            </w:r>
          </w:p>
          <w:p w:rsidR="00A96D87" w:rsidRDefault="00A96D87" w:rsidP="00A96D87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A96D87" w:rsidRDefault="002F7256" w:rsidP="00A96D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42870</w:t>
            </w:r>
          </w:p>
          <w:p w:rsidR="00A96D87" w:rsidRPr="00313A28" w:rsidRDefault="002F7256" w:rsidP="00A96D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Sikkerhedshåndtering af eldrevne/hybrid køretøjer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DF4DF8" w:rsidRDefault="002F7256" w:rsidP="00A96D87">
            <w:r>
              <w:t>270217 - 300617</w:t>
            </w:r>
            <w:bookmarkStart w:id="0" w:name="_GoBack"/>
            <w:bookmarkEnd w:id="0"/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2F7256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A96D87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2017-01-17T09:33:00Z</dcterms:created>
  <dcterms:modified xsi:type="dcterms:W3CDTF">2017-01-17T09:33:00Z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