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F624C5">
        <w:t>13</w:t>
      </w:r>
      <w:r w:rsidR="00D164C9">
        <w:t>-1</w:t>
      </w:r>
      <w:r w:rsidR="009E1B87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Tr="009E1B87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3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E1B87">
        <w:tc>
          <w:tcPr>
            <w:tcW w:w="3119" w:type="dxa"/>
          </w:tcPr>
          <w:p w:rsidR="00132DBC" w:rsidRDefault="00610F5A" w:rsidP="009113B7">
            <w:r>
              <w:t>2</w:t>
            </w:r>
            <w:r w:rsidR="009E1B87">
              <w:t>2</w:t>
            </w:r>
            <w:r w:rsidR="00F624C5">
              <w:t>79</w:t>
            </w:r>
          </w:p>
          <w:p w:rsidR="009113B7" w:rsidRDefault="00F624C5" w:rsidP="009113B7">
            <w:r>
              <w:t>Reception, servering og service</w:t>
            </w:r>
          </w:p>
        </w:tc>
        <w:tc>
          <w:tcPr>
            <w:tcW w:w="5256" w:type="dxa"/>
          </w:tcPr>
          <w:p w:rsidR="0092268E" w:rsidRDefault="00F624C5" w:rsidP="009E1B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42912 Vinservering</w:t>
            </w:r>
          </w:p>
          <w:p w:rsidR="00F624C5" w:rsidRDefault="00F624C5" w:rsidP="009E1B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43894 Servering og service i restauranten</w:t>
            </w:r>
          </w:p>
          <w:p w:rsidR="00F624C5" w:rsidRPr="00313A28" w:rsidRDefault="00F624C5" w:rsidP="009E1B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47693 Service og værtskab på hotel og restaurant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A2147" w:rsidRDefault="009113B7" w:rsidP="000012B9">
            <w:r>
              <w:t>EUC Nord</w:t>
            </w:r>
          </w:p>
          <w:p w:rsidR="009E1B87" w:rsidRDefault="00F624C5" w:rsidP="000012B9">
            <w:r>
              <w:t>M.P. Kofoeds Vej 10</w:t>
            </w:r>
          </w:p>
          <w:p w:rsidR="009E1B87" w:rsidRDefault="009E1B87" w:rsidP="000012B9">
            <w:r>
              <w:t>9800 Hjørring</w:t>
            </w:r>
          </w:p>
          <w:p w:rsidR="001A2147" w:rsidRDefault="001A2147" w:rsidP="000012B9"/>
        </w:tc>
        <w:tc>
          <w:tcPr>
            <w:tcW w:w="2410" w:type="dxa"/>
          </w:tcPr>
          <w:p w:rsidR="0001005A" w:rsidRDefault="009113B7" w:rsidP="00397B76">
            <w:r>
              <w:t>01</w:t>
            </w:r>
            <w:r w:rsidR="00DD7A1B">
              <w:t>.</w:t>
            </w:r>
            <w:r>
              <w:t>0</w:t>
            </w:r>
            <w:r w:rsidR="00F624C5">
              <w:t>2</w:t>
            </w:r>
            <w:r w:rsidR="00CA0C4F">
              <w:t>.1</w:t>
            </w:r>
            <w:r w:rsidR="00F624C5">
              <w:t>8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>
              <w:t>3</w:t>
            </w:r>
            <w:r w:rsidR="00F624C5">
              <w:t>1</w:t>
            </w:r>
            <w:r w:rsidR="00610F5A">
              <w:t>.</w:t>
            </w:r>
            <w:r w:rsidR="009E1B87">
              <w:t>0</w:t>
            </w:r>
            <w:r w:rsidR="00F624C5">
              <w:t>7</w:t>
            </w:r>
            <w:r w:rsidR="001C023C">
              <w:t>.1</w:t>
            </w:r>
            <w:r w:rsidR="009E1B87">
              <w:t>8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7E6964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960F5"/>
    <w:rsid w:val="009E1B87"/>
    <w:rsid w:val="009F2F31"/>
    <w:rsid w:val="00A26A3A"/>
    <w:rsid w:val="00A334E6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624C5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2018-01-22T08:23:00Z</dcterms:created>
  <dcterms:modified xsi:type="dcterms:W3CDTF">2018-01-22T08:25:00Z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